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E70B5925-36F9-429B-B13F-D3C6C04A1228}"/>
    <w:embedBold r:id="rId2" w:subsetted="1" w:fontKey="{2DF3EAAC-7969-4978-8D1C-EA460FE29AC0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Bold r:id="rId3" w:subsetted="1" w:fontKey="{638307A0-1731-4D36-8A87-DA7688F6A96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58F6A85E-40AA-489F-A035-E62FA7347180}"/>
    <w:embedBold r:id="rId5" w:subsetted="1" w:fontKey="{A1595557-968B-4F8B-A38E-78A10BB64C94}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6" w:subsetted="1" w:fontKey="{369D75E0-B163-44B0-AE72-EBBCC8A0811E}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7" w:subsetted="1" w:fontKey="{65EB12BF-42FB-43E1-B6EF-06DF7E40388F}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8" w:subsetted="1" w:fontKey="{DE43BA38-3322-468A-B6E6-4EBB48E181C7}"/>
    <w:embedBold r:id="rId9" w:subsetted="1" w:fontKey="{DD776F7F-425B-40EE-B8E0-9EB37C8A0BE3}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10" w:subsetted="1" w:fontKey="{63A14F27-109E-4B12-B62D-95C3547A34EE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1" w:subsetted="1" w:fontKey="{87AD05C2-6BE4-4D98-8207-1EC9E135B55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  <w:embedRegular r:id="rId12" w:subsetted="1" w:fontKey="{DCE1362C-23BD-429C-B71D-9A8A410FB3D6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3" w:subsetted="1" w:fontKey="{705A5297-F32C-448C-B873-E42BDA9E517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5FE"/>
    <w:multiLevelType w:val="hybridMultilevel"/>
    <w:tmpl w:val="765656EC"/>
    <w:lvl w:ilvl="0" w:tplc="27126A9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D551E33"/>
    <w:multiLevelType w:val="multilevel"/>
    <w:tmpl w:val="0D551E33"/>
    <w:lvl w:ilvl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30231E"/>
    <w:multiLevelType w:val="hybridMultilevel"/>
    <w:tmpl w:val="144CE922"/>
    <w:lvl w:ilvl="0" w:tplc="09043442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2FF68B2"/>
    <w:multiLevelType w:val="hybridMultilevel"/>
    <w:tmpl w:val="70AAA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B9145D4"/>
    <w:multiLevelType w:val="hybridMultilevel"/>
    <w:tmpl w:val="08A4005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8060E72"/>
    <w:multiLevelType w:val="hybridMultilevel"/>
    <w:tmpl w:val="D420559C"/>
    <w:lvl w:ilvl="0" w:tplc="199615BA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C0F3ACD"/>
    <w:multiLevelType w:val="hybridMultilevel"/>
    <w:tmpl w:val="1F649708"/>
    <w:lvl w:ilvl="0" w:tplc="02C6C7CA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68C240C"/>
    <w:multiLevelType w:val="hybridMultilevel"/>
    <w:tmpl w:val="08A4005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7664BD0"/>
    <w:multiLevelType w:val="hybridMultilevel"/>
    <w:tmpl w:val="1A20863C"/>
    <w:lvl w:ilvl="0" w:tplc="2E0007C4">
      <w:start w:val="1"/>
      <w:numFmt w:val="none"/>
      <w:lvlText w:val="一、"/>
      <w:lvlJc w:val="left"/>
      <w:pPr>
        <w:ind w:left="631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9">
    <w:nsid w:val="4F3435A1"/>
    <w:multiLevelType w:val="hybridMultilevel"/>
    <w:tmpl w:val="B5B6857C"/>
    <w:lvl w:ilvl="0" w:tplc="2FDC8CB6">
      <w:start w:val="1"/>
      <w:numFmt w:val="japaneseCounting"/>
      <w:lvlText w:val="%1、"/>
      <w:lvlJc w:val="left"/>
      <w:pPr>
        <w:ind w:left="631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0">
    <w:nsid w:val="54ACA16A"/>
    <w:multiLevelType w:val="singleLevel"/>
    <w:tmpl w:val="54ACA16A"/>
    <w:lvl w:ilvl="0">
      <w:start w:val="3"/>
      <w:numFmt w:val="chineseCounting"/>
      <w:suff w:val="nothing"/>
      <w:lvlText w:val="%1、"/>
      <w:lvlJc w:val="left"/>
    </w:lvl>
  </w:abstractNum>
  <w:abstractNum w:abstractNumId="11">
    <w:nsid w:val="54ACA1B3"/>
    <w:multiLevelType w:val="singleLevel"/>
    <w:tmpl w:val="54ACA1B3"/>
    <w:lvl w:ilvl="0">
      <w:start w:val="1"/>
      <w:numFmt w:val="chineseCounting"/>
      <w:suff w:val="nothing"/>
      <w:lvlText w:val="%1、"/>
      <w:lvlJc w:val="left"/>
    </w:lvl>
  </w:abstractNum>
  <w:abstractNum w:abstractNumId="12">
    <w:nsid w:val="54ACA215"/>
    <w:multiLevelType w:val="singleLevel"/>
    <w:tmpl w:val="54ACA215"/>
    <w:lvl w:ilvl="0">
      <w:start w:val="2"/>
      <w:numFmt w:val="decimal"/>
      <w:suff w:val="nothing"/>
      <w:lvlText w:val="%1."/>
      <w:lvlJc w:val="left"/>
    </w:lvl>
  </w:abstractNum>
  <w:abstractNum w:abstractNumId="13">
    <w:nsid w:val="54ACA24F"/>
    <w:multiLevelType w:val="singleLevel"/>
    <w:tmpl w:val="54ACA24F"/>
    <w:lvl w:ilvl="0">
      <w:start w:val="1"/>
      <w:numFmt w:val="chineseCounting"/>
      <w:suff w:val="nothing"/>
      <w:lvlText w:val="%1、"/>
      <w:lvlJc w:val="left"/>
    </w:lvl>
  </w:abstractNum>
  <w:abstractNum w:abstractNumId="14">
    <w:nsid w:val="54ACA276"/>
    <w:multiLevelType w:val="singleLevel"/>
    <w:tmpl w:val="54ACA276"/>
    <w:lvl w:ilvl="0">
      <w:start w:val="2"/>
      <w:numFmt w:val="decimal"/>
      <w:suff w:val="nothing"/>
      <w:lvlText w:val="%1、"/>
      <w:lvlJc w:val="left"/>
    </w:lvl>
  </w:abstractNum>
  <w:abstractNum w:abstractNumId="15">
    <w:nsid w:val="54B4D408"/>
    <w:multiLevelType w:val="singleLevel"/>
    <w:tmpl w:val="54B4D408"/>
    <w:lvl w:ilvl="0">
      <w:start w:val="4"/>
      <w:numFmt w:val="chineseCounting"/>
      <w:suff w:val="nothing"/>
      <w:lvlText w:val="（%1）"/>
      <w:lvlJc w:val="left"/>
    </w:lvl>
  </w:abstractNum>
  <w:abstractNum w:abstractNumId="16">
    <w:nsid w:val="54B6041D"/>
    <w:multiLevelType w:val="singleLevel"/>
    <w:tmpl w:val="54B6041D"/>
    <w:lvl w:ilvl="0">
      <w:start w:val="1"/>
      <w:numFmt w:val="decimal"/>
      <w:suff w:val="nothing"/>
      <w:lvlText w:val="%1."/>
      <w:lvlJc w:val="left"/>
    </w:lvl>
  </w:abstractNum>
  <w:abstractNum w:abstractNumId="17">
    <w:nsid w:val="54B6A02F"/>
    <w:multiLevelType w:val="singleLevel"/>
    <w:tmpl w:val="54B6A02F"/>
    <w:lvl w:ilvl="0">
      <w:start w:val="3"/>
      <w:numFmt w:val="chineseCounting"/>
      <w:suff w:val="nothing"/>
      <w:lvlText w:val="（%1）"/>
      <w:lvlJc w:val="left"/>
    </w:lvl>
  </w:abstractNum>
  <w:abstractNum w:abstractNumId="18">
    <w:nsid w:val="54B6A5D0"/>
    <w:multiLevelType w:val="singleLevel"/>
    <w:tmpl w:val="54B6A5D0"/>
    <w:lvl w:ilvl="0">
      <w:start w:val="1"/>
      <w:numFmt w:val="chineseCounting"/>
      <w:suff w:val="nothing"/>
      <w:lvlText w:val="%1、"/>
      <w:lvlJc w:val="left"/>
    </w:lvl>
  </w:abstractNum>
  <w:abstractNum w:abstractNumId="19">
    <w:nsid w:val="54B72342"/>
    <w:multiLevelType w:val="singleLevel"/>
    <w:tmpl w:val="54B72342"/>
    <w:lvl w:ilvl="0">
      <w:start w:val="2"/>
      <w:numFmt w:val="decimal"/>
      <w:suff w:val="nothing"/>
      <w:lvlText w:val="%1."/>
      <w:lvlJc w:val="left"/>
    </w:lvl>
  </w:abstractNum>
  <w:abstractNum w:abstractNumId="20">
    <w:nsid w:val="54B72538"/>
    <w:multiLevelType w:val="singleLevel"/>
    <w:tmpl w:val="54B72538"/>
    <w:lvl w:ilvl="0">
      <w:start w:val="2"/>
      <w:numFmt w:val="decimal"/>
      <w:suff w:val="nothing"/>
      <w:lvlText w:val="%1."/>
      <w:lvlJc w:val="left"/>
    </w:lvl>
  </w:abstractNum>
  <w:abstractNum w:abstractNumId="21">
    <w:nsid w:val="54B726D5"/>
    <w:multiLevelType w:val="singleLevel"/>
    <w:tmpl w:val="54B726D5"/>
    <w:lvl w:ilvl="0">
      <w:start w:val="2"/>
      <w:numFmt w:val="chineseCounting"/>
      <w:suff w:val="nothing"/>
      <w:lvlText w:val="（%1）"/>
      <w:lvlJc w:val="left"/>
    </w:lvl>
  </w:abstractNum>
  <w:abstractNum w:abstractNumId="22">
    <w:nsid w:val="54B727F6"/>
    <w:multiLevelType w:val="singleLevel"/>
    <w:tmpl w:val="54B727F6"/>
    <w:lvl w:ilvl="0">
      <w:start w:val="2"/>
      <w:numFmt w:val="decimal"/>
      <w:suff w:val="nothing"/>
      <w:lvlText w:val="%1."/>
      <w:lvlJc w:val="left"/>
    </w:lvl>
  </w:abstractNum>
  <w:abstractNum w:abstractNumId="23">
    <w:nsid w:val="54B72825"/>
    <w:multiLevelType w:val="singleLevel"/>
    <w:tmpl w:val="54B72825"/>
    <w:lvl w:ilvl="0">
      <w:start w:val="3"/>
      <w:numFmt w:val="chineseCounting"/>
      <w:suff w:val="nothing"/>
      <w:lvlText w:val="（%1）"/>
      <w:lvlJc w:val="left"/>
    </w:lvl>
  </w:abstractNum>
  <w:abstractNum w:abstractNumId="24">
    <w:nsid w:val="54B72CA1"/>
    <w:multiLevelType w:val="singleLevel"/>
    <w:tmpl w:val="54B72CA1"/>
    <w:lvl w:ilvl="0">
      <w:start w:val="2"/>
      <w:numFmt w:val="chineseCounting"/>
      <w:suff w:val="nothing"/>
      <w:lvlText w:val="%1、"/>
      <w:lvlJc w:val="left"/>
    </w:lvl>
  </w:abstractNum>
  <w:abstractNum w:abstractNumId="25">
    <w:nsid w:val="557068BB"/>
    <w:multiLevelType w:val="multilevel"/>
    <w:tmpl w:val="557068BB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5847500"/>
    <w:multiLevelType w:val="hybridMultilevel"/>
    <w:tmpl w:val="E5F2F1C2"/>
    <w:lvl w:ilvl="0" w:tplc="3116A60E">
      <w:start w:val="2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7">
    <w:nsid w:val="583418B9"/>
    <w:multiLevelType w:val="hybridMultilevel"/>
    <w:tmpl w:val="F48E9DEC"/>
    <w:lvl w:ilvl="0" w:tplc="17021F44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8">
    <w:nsid w:val="60306620"/>
    <w:multiLevelType w:val="hybridMultilevel"/>
    <w:tmpl w:val="99361CDE"/>
    <w:lvl w:ilvl="0" w:tplc="07F6CD90">
      <w:start w:val="1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9">
    <w:nsid w:val="674469DF"/>
    <w:multiLevelType w:val="hybridMultilevel"/>
    <w:tmpl w:val="F0E649A4"/>
    <w:lvl w:ilvl="0" w:tplc="D604FA2C">
      <w:start w:val="1"/>
      <w:numFmt w:val="japaneseCounting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30">
    <w:nsid w:val="6B113B66"/>
    <w:multiLevelType w:val="hybridMultilevel"/>
    <w:tmpl w:val="36AE3AF0"/>
    <w:lvl w:ilvl="0" w:tplc="5922017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1">
    <w:nsid w:val="6C5430B0"/>
    <w:multiLevelType w:val="hybridMultilevel"/>
    <w:tmpl w:val="2B0A6B8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770C690E"/>
    <w:multiLevelType w:val="hybridMultilevel"/>
    <w:tmpl w:val="119CDE1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30"/>
  </w:num>
  <w:num w:numId="3">
    <w:abstractNumId w:val="8"/>
  </w:num>
  <w:num w:numId="4">
    <w:abstractNumId w:val="6"/>
  </w:num>
  <w:num w:numId="5">
    <w:abstractNumId w:val="26"/>
  </w:num>
  <w:num w:numId="6">
    <w:abstractNumId w:val="5"/>
  </w:num>
  <w:num w:numId="7">
    <w:abstractNumId w:val="17"/>
  </w:num>
  <w:num w:numId="8">
    <w:abstractNumId w:val="18"/>
  </w:num>
  <w:num w:numId="9">
    <w:abstractNumId w:val="19"/>
  </w:num>
  <w:num w:numId="10">
    <w:abstractNumId w:val="20"/>
  </w:num>
  <w:num w:numId="11">
    <w:abstractNumId w:val="21"/>
  </w:num>
  <w:num w:numId="12">
    <w:abstractNumId w:val="22"/>
  </w:num>
  <w:num w:numId="13">
    <w:abstractNumId w:val="23"/>
  </w:num>
  <w:num w:numId="14">
    <w:abstractNumId w:val="15"/>
  </w:num>
  <w:num w:numId="15">
    <w:abstractNumId w:val="24"/>
  </w:num>
  <w:num w:numId="16">
    <w:abstractNumId w:val="16"/>
  </w:num>
  <w:num w:numId="17">
    <w:abstractNumId w:val="1"/>
  </w:num>
  <w:num w:numId="18">
    <w:abstractNumId w:val="25"/>
  </w:num>
  <w:num w:numId="19">
    <w:abstractNumId w:val="28"/>
  </w:num>
  <w:num w:numId="20">
    <w:abstractNumId w:val="3"/>
  </w:num>
  <w:num w:numId="21">
    <w:abstractNumId w:val="31"/>
  </w:num>
  <w:num w:numId="22">
    <w:abstractNumId w:val="7"/>
  </w:num>
  <w:num w:numId="23">
    <w:abstractNumId w:val="32"/>
  </w:num>
  <w:num w:numId="24">
    <w:abstractNumId w:val="4"/>
  </w:num>
  <w:num w:numId="25">
    <w:abstractNumId w:val="0"/>
  </w:num>
  <w:num w:numId="26">
    <w:abstractNumId w:val="27"/>
  </w:num>
  <w:num w:numId="27">
    <w:abstractNumId w:val="9"/>
  </w:num>
  <w:num w:numId="28">
    <w:abstractNumId w:val="29"/>
  </w:num>
  <w:num w:numId="29">
    <w:abstractNumId w:val="10"/>
  </w:num>
  <w:num w:numId="30">
    <w:abstractNumId w:val="11"/>
  </w:num>
  <w:num w:numId="31">
    <w:abstractNumId w:val="12"/>
  </w:num>
  <w:num w:numId="32">
    <w:abstractNumId w:val="13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93A"/>
    <w:rsid w:val="00000369"/>
    <w:rsid w:val="00000706"/>
    <w:rsid w:val="00001B1A"/>
    <w:rsid w:val="00002624"/>
    <w:rsid w:val="00002658"/>
    <w:rsid w:val="000029C9"/>
    <w:rsid w:val="000032BC"/>
    <w:rsid w:val="00004B3E"/>
    <w:rsid w:val="00010B1E"/>
    <w:rsid w:val="00012B2F"/>
    <w:rsid w:val="00015CD9"/>
    <w:rsid w:val="00015D70"/>
    <w:rsid w:val="000268D4"/>
    <w:rsid w:val="00030307"/>
    <w:rsid w:val="00034EF5"/>
    <w:rsid w:val="000360D2"/>
    <w:rsid w:val="000367B9"/>
    <w:rsid w:val="00041D2C"/>
    <w:rsid w:val="00043631"/>
    <w:rsid w:val="00055BD6"/>
    <w:rsid w:val="0005604B"/>
    <w:rsid w:val="000637E4"/>
    <w:rsid w:val="00067619"/>
    <w:rsid w:val="00070503"/>
    <w:rsid w:val="00072355"/>
    <w:rsid w:val="00076E62"/>
    <w:rsid w:val="000864DF"/>
    <w:rsid w:val="000870B3"/>
    <w:rsid w:val="000960E4"/>
    <w:rsid w:val="000B3B64"/>
    <w:rsid w:val="000B4532"/>
    <w:rsid w:val="000B6BDE"/>
    <w:rsid w:val="000B7893"/>
    <w:rsid w:val="000C5BFD"/>
    <w:rsid w:val="000D33F0"/>
    <w:rsid w:val="000D610C"/>
    <w:rsid w:val="000D64AF"/>
    <w:rsid w:val="000D6517"/>
    <w:rsid w:val="000D7E2E"/>
    <w:rsid w:val="000E469D"/>
    <w:rsid w:val="000E72DC"/>
    <w:rsid w:val="000F6E50"/>
    <w:rsid w:val="000F6F65"/>
    <w:rsid w:val="00104858"/>
    <w:rsid w:val="001049DB"/>
    <w:rsid w:val="00106C0D"/>
    <w:rsid w:val="001103F3"/>
    <w:rsid w:val="00117A4E"/>
    <w:rsid w:val="00122C94"/>
    <w:rsid w:val="00125251"/>
    <w:rsid w:val="00130AD6"/>
    <w:rsid w:val="00131553"/>
    <w:rsid w:val="00134C98"/>
    <w:rsid w:val="00134FC0"/>
    <w:rsid w:val="00137BB4"/>
    <w:rsid w:val="00140837"/>
    <w:rsid w:val="001419D6"/>
    <w:rsid w:val="0014581B"/>
    <w:rsid w:val="00145CF4"/>
    <w:rsid w:val="00145D45"/>
    <w:rsid w:val="00147C94"/>
    <w:rsid w:val="00153847"/>
    <w:rsid w:val="001648FC"/>
    <w:rsid w:val="001664C8"/>
    <w:rsid w:val="00166E00"/>
    <w:rsid w:val="00167E5B"/>
    <w:rsid w:val="00170998"/>
    <w:rsid w:val="001710F4"/>
    <w:rsid w:val="0017372C"/>
    <w:rsid w:val="001770CF"/>
    <w:rsid w:val="00183C0C"/>
    <w:rsid w:val="00184491"/>
    <w:rsid w:val="0019165D"/>
    <w:rsid w:val="00195C6F"/>
    <w:rsid w:val="001A0D8C"/>
    <w:rsid w:val="001A618E"/>
    <w:rsid w:val="001B01D1"/>
    <w:rsid w:val="001B1E04"/>
    <w:rsid w:val="001B2634"/>
    <w:rsid w:val="001B3FBD"/>
    <w:rsid w:val="001B5640"/>
    <w:rsid w:val="001C39B9"/>
    <w:rsid w:val="001D370B"/>
    <w:rsid w:val="001E2D38"/>
    <w:rsid w:val="001E605D"/>
    <w:rsid w:val="001E6A71"/>
    <w:rsid w:val="001F48F1"/>
    <w:rsid w:val="00200077"/>
    <w:rsid w:val="00207CCD"/>
    <w:rsid w:val="002170C3"/>
    <w:rsid w:val="00221981"/>
    <w:rsid w:val="00225088"/>
    <w:rsid w:val="002275B3"/>
    <w:rsid w:val="002278D1"/>
    <w:rsid w:val="00227B5F"/>
    <w:rsid w:val="00230D54"/>
    <w:rsid w:val="00232194"/>
    <w:rsid w:val="00233DA6"/>
    <w:rsid w:val="00236404"/>
    <w:rsid w:val="002413BC"/>
    <w:rsid w:val="002420D5"/>
    <w:rsid w:val="002453AB"/>
    <w:rsid w:val="00245EEA"/>
    <w:rsid w:val="00245FBA"/>
    <w:rsid w:val="00247BFE"/>
    <w:rsid w:val="00250718"/>
    <w:rsid w:val="00261627"/>
    <w:rsid w:val="00267BE7"/>
    <w:rsid w:val="00272914"/>
    <w:rsid w:val="00275B2A"/>
    <w:rsid w:val="00276F45"/>
    <w:rsid w:val="00277DB4"/>
    <w:rsid w:val="00280F44"/>
    <w:rsid w:val="00287B7B"/>
    <w:rsid w:val="00292406"/>
    <w:rsid w:val="002924D6"/>
    <w:rsid w:val="0029365F"/>
    <w:rsid w:val="00293863"/>
    <w:rsid w:val="00294CDF"/>
    <w:rsid w:val="002A28C4"/>
    <w:rsid w:val="002B0C02"/>
    <w:rsid w:val="002B435F"/>
    <w:rsid w:val="002B55B6"/>
    <w:rsid w:val="002B5918"/>
    <w:rsid w:val="002D11D9"/>
    <w:rsid w:val="002D1C64"/>
    <w:rsid w:val="002D446E"/>
    <w:rsid w:val="002D6756"/>
    <w:rsid w:val="002F126D"/>
    <w:rsid w:val="002F4E06"/>
    <w:rsid w:val="002F5E29"/>
    <w:rsid w:val="002F5F4F"/>
    <w:rsid w:val="00303F1E"/>
    <w:rsid w:val="0031285D"/>
    <w:rsid w:val="00316249"/>
    <w:rsid w:val="00320402"/>
    <w:rsid w:val="00320639"/>
    <w:rsid w:val="0032315F"/>
    <w:rsid w:val="00330F56"/>
    <w:rsid w:val="00331EAD"/>
    <w:rsid w:val="00336C03"/>
    <w:rsid w:val="00336F2A"/>
    <w:rsid w:val="00336FEB"/>
    <w:rsid w:val="00337FC3"/>
    <w:rsid w:val="00351208"/>
    <w:rsid w:val="00357E03"/>
    <w:rsid w:val="00363A75"/>
    <w:rsid w:val="00365398"/>
    <w:rsid w:val="00365B77"/>
    <w:rsid w:val="00366AF6"/>
    <w:rsid w:val="00376F1B"/>
    <w:rsid w:val="003833A9"/>
    <w:rsid w:val="003868BA"/>
    <w:rsid w:val="00395117"/>
    <w:rsid w:val="003A58F9"/>
    <w:rsid w:val="003B02FE"/>
    <w:rsid w:val="003B4BB7"/>
    <w:rsid w:val="003C0A36"/>
    <w:rsid w:val="003C4A9C"/>
    <w:rsid w:val="003C7149"/>
    <w:rsid w:val="003D3B2D"/>
    <w:rsid w:val="003D5B5A"/>
    <w:rsid w:val="003D71DA"/>
    <w:rsid w:val="003D7F5C"/>
    <w:rsid w:val="003F5305"/>
    <w:rsid w:val="003F5DC4"/>
    <w:rsid w:val="003F7582"/>
    <w:rsid w:val="00406957"/>
    <w:rsid w:val="004069AE"/>
    <w:rsid w:val="00417538"/>
    <w:rsid w:val="00417FAF"/>
    <w:rsid w:val="00425B6C"/>
    <w:rsid w:val="0043013C"/>
    <w:rsid w:val="00431CE9"/>
    <w:rsid w:val="00432D41"/>
    <w:rsid w:val="00436B7B"/>
    <w:rsid w:val="0044187C"/>
    <w:rsid w:val="004438F5"/>
    <w:rsid w:val="00445053"/>
    <w:rsid w:val="00462863"/>
    <w:rsid w:val="0046446F"/>
    <w:rsid w:val="00464864"/>
    <w:rsid w:val="00473384"/>
    <w:rsid w:val="004743B9"/>
    <w:rsid w:val="004804DF"/>
    <w:rsid w:val="00485E7E"/>
    <w:rsid w:val="0048634B"/>
    <w:rsid w:val="004929CF"/>
    <w:rsid w:val="004932AB"/>
    <w:rsid w:val="00495B4F"/>
    <w:rsid w:val="00497EA4"/>
    <w:rsid w:val="004A0B19"/>
    <w:rsid w:val="004A1222"/>
    <w:rsid w:val="004A347B"/>
    <w:rsid w:val="004A7E06"/>
    <w:rsid w:val="004B1047"/>
    <w:rsid w:val="004B7C0C"/>
    <w:rsid w:val="004C30B4"/>
    <w:rsid w:val="004D0E4E"/>
    <w:rsid w:val="004D135D"/>
    <w:rsid w:val="004D723C"/>
    <w:rsid w:val="004E26F0"/>
    <w:rsid w:val="004E3F26"/>
    <w:rsid w:val="004F06D2"/>
    <w:rsid w:val="004F3F5D"/>
    <w:rsid w:val="005011AF"/>
    <w:rsid w:val="0050727A"/>
    <w:rsid w:val="00511A1C"/>
    <w:rsid w:val="00515639"/>
    <w:rsid w:val="00523302"/>
    <w:rsid w:val="005258D3"/>
    <w:rsid w:val="00525E92"/>
    <w:rsid w:val="0052796D"/>
    <w:rsid w:val="00527E36"/>
    <w:rsid w:val="0053251B"/>
    <w:rsid w:val="00532B28"/>
    <w:rsid w:val="005336FE"/>
    <w:rsid w:val="00537CEB"/>
    <w:rsid w:val="00540920"/>
    <w:rsid w:val="00541A9D"/>
    <w:rsid w:val="00544B04"/>
    <w:rsid w:val="0054692B"/>
    <w:rsid w:val="00547C0B"/>
    <w:rsid w:val="005531F2"/>
    <w:rsid w:val="0056578A"/>
    <w:rsid w:val="00566CC8"/>
    <w:rsid w:val="00570734"/>
    <w:rsid w:val="005709C5"/>
    <w:rsid w:val="00571BD9"/>
    <w:rsid w:val="00582C65"/>
    <w:rsid w:val="00585CE6"/>
    <w:rsid w:val="00587BB1"/>
    <w:rsid w:val="00590FE7"/>
    <w:rsid w:val="00593172"/>
    <w:rsid w:val="00595864"/>
    <w:rsid w:val="00597683"/>
    <w:rsid w:val="005A161D"/>
    <w:rsid w:val="005A229B"/>
    <w:rsid w:val="005A6442"/>
    <w:rsid w:val="005B3C76"/>
    <w:rsid w:val="005B55D7"/>
    <w:rsid w:val="005C5D7B"/>
    <w:rsid w:val="005C7DF9"/>
    <w:rsid w:val="005D17C4"/>
    <w:rsid w:val="005D23AF"/>
    <w:rsid w:val="005D2709"/>
    <w:rsid w:val="005D3C10"/>
    <w:rsid w:val="005E06FE"/>
    <w:rsid w:val="005E438D"/>
    <w:rsid w:val="005F462C"/>
    <w:rsid w:val="005F565C"/>
    <w:rsid w:val="00601F5C"/>
    <w:rsid w:val="0060300B"/>
    <w:rsid w:val="00604ABC"/>
    <w:rsid w:val="00606887"/>
    <w:rsid w:val="00606E05"/>
    <w:rsid w:val="00606FB8"/>
    <w:rsid w:val="006127FE"/>
    <w:rsid w:val="00615664"/>
    <w:rsid w:val="00620109"/>
    <w:rsid w:val="00624120"/>
    <w:rsid w:val="00624E66"/>
    <w:rsid w:val="00633120"/>
    <w:rsid w:val="006401CF"/>
    <w:rsid w:val="00644DD7"/>
    <w:rsid w:val="00645503"/>
    <w:rsid w:val="00646324"/>
    <w:rsid w:val="0065354D"/>
    <w:rsid w:val="0066204B"/>
    <w:rsid w:val="00666843"/>
    <w:rsid w:val="00667F88"/>
    <w:rsid w:val="0068676A"/>
    <w:rsid w:val="006870D4"/>
    <w:rsid w:val="006941E2"/>
    <w:rsid w:val="006945CA"/>
    <w:rsid w:val="00695BB5"/>
    <w:rsid w:val="00696747"/>
    <w:rsid w:val="006A52CA"/>
    <w:rsid w:val="006B1DE1"/>
    <w:rsid w:val="006B3CA2"/>
    <w:rsid w:val="006C0815"/>
    <w:rsid w:val="006C2819"/>
    <w:rsid w:val="006D24ED"/>
    <w:rsid w:val="006D5654"/>
    <w:rsid w:val="006E24FA"/>
    <w:rsid w:val="006E315B"/>
    <w:rsid w:val="006F3E73"/>
    <w:rsid w:val="00701FAF"/>
    <w:rsid w:val="0070350F"/>
    <w:rsid w:val="00710540"/>
    <w:rsid w:val="0071593D"/>
    <w:rsid w:val="00716652"/>
    <w:rsid w:val="00716C09"/>
    <w:rsid w:val="00720C4F"/>
    <w:rsid w:val="007251EA"/>
    <w:rsid w:val="0073030B"/>
    <w:rsid w:val="00732BE0"/>
    <w:rsid w:val="007333DD"/>
    <w:rsid w:val="007353F6"/>
    <w:rsid w:val="0074027F"/>
    <w:rsid w:val="00750D71"/>
    <w:rsid w:val="00753D24"/>
    <w:rsid w:val="00756CA9"/>
    <w:rsid w:val="0075747B"/>
    <w:rsid w:val="00757524"/>
    <w:rsid w:val="00757D99"/>
    <w:rsid w:val="00757FF3"/>
    <w:rsid w:val="00760389"/>
    <w:rsid w:val="00766D84"/>
    <w:rsid w:val="0076762D"/>
    <w:rsid w:val="00773E21"/>
    <w:rsid w:val="00793C81"/>
    <w:rsid w:val="00795768"/>
    <w:rsid w:val="0079662C"/>
    <w:rsid w:val="007A1C19"/>
    <w:rsid w:val="007A437E"/>
    <w:rsid w:val="007A52A1"/>
    <w:rsid w:val="007B16CC"/>
    <w:rsid w:val="007B28F8"/>
    <w:rsid w:val="007B2A3B"/>
    <w:rsid w:val="007B5900"/>
    <w:rsid w:val="007B5FEE"/>
    <w:rsid w:val="007C0A71"/>
    <w:rsid w:val="007C524C"/>
    <w:rsid w:val="007C54DA"/>
    <w:rsid w:val="007C72D6"/>
    <w:rsid w:val="007C7DBD"/>
    <w:rsid w:val="007C7FDF"/>
    <w:rsid w:val="007D5B3B"/>
    <w:rsid w:val="007D5F8B"/>
    <w:rsid w:val="007E3A4A"/>
    <w:rsid w:val="007E5420"/>
    <w:rsid w:val="007F03B1"/>
    <w:rsid w:val="007F58D4"/>
    <w:rsid w:val="007F7036"/>
    <w:rsid w:val="00801188"/>
    <w:rsid w:val="00802B2A"/>
    <w:rsid w:val="008058EE"/>
    <w:rsid w:val="00806F70"/>
    <w:rsid w:val="008078C4"/>
    <w:rsid w:val="00807BDD"/>
    <w:rsid w:val="00807C38"/>
    <w:rsid w:val="008106BA"/>
    <w:rsid w:val="00810743"/>
    <w:rsid w:val="00811CC7"/>
    <w:rsid w:val="00817B1D"/>
    <w:rsid w:val="0083050C"/>
    <w:rsid w:val="0083275F"/>
    <w:rsid w:val="00832E02"/>
    <w:rsid w:val="00836214"/>
    <w:rsid w:val="00836C75"/>
    <w:rsid w:val="00843E6F"/>
    <w:rsid w:val="008458D3"/>
    <w:rsid w:val="00854D69"/>
    <w:rsid w:val="00865C1E"/>
    <w:rsid w:val="008671F2"/>
    <w:rsid w:val="0087075C"/>
    <w:rsid w:val="00873C4A"/>
    <w:rsid w:val="008749A7"/>
    <w:rsid w:val="008925FA"/>
    <w:rsid w:val="00893302"/>
    <w:rsid w:val="008975E3"/>
    <w:rsid w:val="00897A85"/>
    <w:rsid w:val="00897C64"/>
    <w:rsid w:val="008A4870"/>
    <w:rsid w:val="008B1050"/>
    <w:rsid w:val="008B37A9"/>
    <w:rsid w:val="008B4D05"/>
    <w:rsid w:val="008C693A"/>
    <w:rsid w:val="008C77F7"/>
    <w:rsid w:val="008D151D"/>
    <w:rsid w:val="008D1ACC"/>
    <w:rsid w:val="008D2C68"/>
    <w:rsid w:val="008D650A"/>
    <w:rsid w:val="008E1123"/>
    <w:rsid w:val="008E28A9"/>
    <w:rsid w:val="008E5F39"/>
    <w:rsid w:val="008E7358"/>
    <w:rsid w:val="008E7D38"/>
    <w:rsid w:val="008F3C9E"/>
    <w:rsid w:val="008F72B7"/>
    <w:rsid w:val="008F73E0"/>
    <w:rsid w:val="009049A1"/>
    <w:rsid w:val="009059A8"/>
    <w:rsid w:val="009067AC"/>
    <w:rsid w:val="00910B6D"/>
    <w:rsid w:val="00910D7C"/>
    <w:rsid w:val="00915A30"/>
    <w:rsid w:val="00915D6A"/>
    <w:rsid w:val="009206BA"/>
    <w:rsid w:val="0092231E"/>
    <w:rsid w:val="0092470F"/>
    <w:rsid w:val="00925475"/>
    <w:rsid w:val="00927318"/>
    <w:rsid w:val="00950A8E"/>
    <w:rsid w:val="009510BE"/>
    <w:rsid w:val="00955258"/>
    <w:rsid w:val="00960A00"/>
    <w:rsid w:val="00961D00"/>
    <w:rsid w:val="0096272C"/>
    <w:rsid w:val="009629A4"/>
    <w:rsid w:val="0096316D"/>
    <w:rsid w:val="0097745E"/>
    <w:rsid w:val="00983264"/>
    <w:rsid w:val="00990CFD"/>
    <w:rsid w:val="009A3EBF"/>
    <w:rsid w:val="009A53B4"/>
    <w:rsid w:val="009B01C3"/>
    <w:rsid w:val="009B51D8"/>
    <w:rsid w:val="009C27FF"/>
    <w:rsid w:val="009C531F"/>
    <w:rsid w:val="009C77A5"/>
    <w:rsid w:val="009D243A"/>
    <w:rsid w:val="009D4D89"/>
    <w:rsid w:val="009E7106"/>
    <w:rsid w:val="009F09EF"/>
    <w:rsid w:val="009F28B2"/>
    <w:rsid w:val="009F39EC"/>
    <w:rsid w:val="009F4794"/>
    <w:rsid w:val="009F579C"/>
    <w:rsid w:val="009F6912"/>
    <w:rsid w:val="00A01143"/>
    <w:rsid w:val="00A069B3"/>
    <w:rsid w:val="00A06AFA"/>
    <w:rsid w:val="00A076FD"/>
    <w:rsid w:val="00A14552"/>
    <w:rsid w:val="00A157EF"/>
    <w:rsid w:val="00A23C60"/>
    <w:rsid w:val="00A246B2"/>
    <w:rsid w:val="00A2534B"/>
    <w:rsid w:val="00A25BCB"/>
    <w:rsid w:val="00A3730B"/>
    <w:rsid w:val="00A45645"/>
    <w:rsid w:val="00A45CD7"/>
    <w:rsid w:val="00A4693E"/>
    <w:rsid w:val="00A46C71"/>
    <w:rsid w:val="00A4716C"/>
    <w:rsid w:val="00A531F0"/>
    <w:rsid w:val="00A85C67"/>
    <w:rsid w:val="00A8601B"/>
    <w:rsid w:val="00A957A2"/>
    <w:rsid w:val="00AA6331"/>
    <w:rsid w:val="00AA7202"/>
    <w:rsid w:val="00AA7C2B"/>
    <w:rsid w:val="00AB3771"/>
    <w:rsid w:val="00AB6D23"/>
    <w:rsid w:val="00AC00BC"/>
    <w:rsid w:val="00AD1989"/>
    <w:rsid w:val="00AD710C"/>
    <w:rsid w:val="00AE00F7"/>
    <w:rsid w:val="00AE3D78"/>
    <w:rsid w:val="00AE6251"/>
    <w:rsid w:val="00AF04C1"/>
    <w:rsid w:val="00AF04C6"/>
    <w:rsid w:val="00AF28F2"/>
    <w:rsid w:val="00B02BF7"/>
    <w:rsid w:val="00B0422B"/>
    <w:rsid w:val="00B1341F"/>
    <w:rsid w:val="00B1456D"/>
    <w:rsid w:val="00B15059"/>
    <w:rsid w:val="00B214A4"/>
    <w:rsid w:val="00B23497"/>
    <w:rsid w:val="00B24618"/>
    <w:rsid w:val="00B26D1A"/>
    <w:rsid w:val="00B26E2A"/>
    <w:rsid w:val="00B2703E"/>
    <w:rsid w:val="00B270D0"/>
    <w:rsid w:val="00B301B0"/>
    <w:rsid w:val="00B36E0F"/>
    <w:rsid w:val="00B3798E"/>
    <w:rsid w:val="00B43697"/>
    <w:rsid w:val="00B43ED6"/>
    <w:rsid w:val="00B44557"/>
    <w:rsid w:val="00B45434"/>
    <w:rsid w:val="00B46A2F"/>
    <w:rsid w:val="00B50BEB"/>
    <w:rsid w:val="00B51DC0"/>
    <w:rsid w:val="00B544BC"/>
    <w:rsid w:val="00B56767"/>
    <w:rsid w:val="00B57C41"/>
    <w:rsid w:val="00B619BD"/>
    <w:rsid w:val="00B6510F"/>
    <w:rsid w:val="00B65F43"/>
    <w:rsid w:val="00B67756"/>
    <w:rsid w:val="00B80EC6"/>
    <w:rsid w:val="00B82431"/>
    <w:rsid w:val="00B83193"/>
    <w:rsid w:val="00B914EF"/>
    <w:rsid w:val="00B94552"/>
    <w:rsid w:val="00B972A4"/>
    <w:rsid w:val="00BA6616"/>
    <w:rsid w:val="00BA6F61"/>
    <w:rsid w:val="00BC0452"/>
    <w:rsid w:val="00BC5675"/>
    <w:rsid w:val="00BD3A4B"/>
    <w:rsid w:val="00BE20EB"/>
    <w:rsid w:val="00BF560D"/>
    <w:rsid w:val="00BF6728"/>
    <w:rsid w:val="00BF69E8"/>
    <w:rsid w:val="00BF71F5"/>
    <w:rsid w:val="00C00169"/>
    <w:rsid w:val="00C06700"/>
    <w:rsid w:val="00C07184"/>
    <w:rsid w:val="00C12231"/>
    <w:rsid w:val="00C1322A"/>
    <w:rsid w:val="00C1373F"/>
    <w:rsid w:val="00C14F2D"/>
    <w:rsid w:val="00C249E3"/>
    <w:rsid w:val="00C316F2"/>
    <w:rsid w:val="00C345AB"/>
    <w:rsid w:val="00C41040"/>
    <w:rsid w:val="00C476B7"/>
    <w:rsid w:val="00C63B6C"/>
    <w:rsid w:val="00C72DF0"/>
    <w:rsid w:val="00C732FF"/>
    <w:rsid w:val="00C74232"/>
    <w:rsid w:val="00C74BE2"/>
    <w:rsid w:val="00C76501"/>
    <w:rsid w:val="00C82832"/>
    <w:rsid w:val="00C8434B"/>
    <w:rsid w:val="00C86C9E"/>
    <w:rsid w:val="00C90ABA"/>
    <w:rsid w:val="00C91648"/>
    <w:rsid w:val="00C96D0A"/>
    <w:rsid w:val="00CA1D6D"/>
    <w:rsid w:val="00CB0318"/>
    <w:rsid w:val="00CC0860"/>
    <w:rsid w:val="00CC4D90"/>
    <w:rsid w:val="00CC4E85"/>
    <w:rsid w:val="00CD2BA7"/>
    <w:rsid w:val="00CD2CB3"/>
    <w:rsid w:val="00CD4C58"/>
    <w:rsid w:val="00CE4E43"/>
    <w:rsid w:val="00CE76C2"/>
    <w:rsid w:val="00CF25D9"/>
    <w:rsid w:val="00CF3990"/>
    <w:rsid w:val="00CF6E43"/>
    <w:rsid w:val="00D00D3C"/>
    <w:rsid w:val="00D044CA"/>
    <w:rsid w:val="00D06801"/>
    <w:rsid w:val="00D13008"/>
    <w:rsid w:val="00D1327F"/>
    <w:rsid w:val="00D13EE7"/>
    <w:rsid w:val="00D155D5"/>
    <w:rsid w:val="00D20C28"/>
    <w:rsid w:val="00D36F80"/>
    <w:rsid w:val="00D43D8F"/>
    <w:rsid w:val="00D45D6C"/>
    <w:rsid w:val="00D522EE"/>
    <w:rsid w:val="00D541CB"/>
    <w:rsid w:val="00D562E4"/>
    <w:rsid w:val="00D62B36"/>
    <w:rsid w:val="00D630DB"/>
    <w:rsid w:val="00D67F03"/>
    <w:rsid w:val="00D72B8B"/>
    <w:rsid w:val="00D73651"/>
    <w:rsid w:val="00D76D42"/>
    <w:rsid w:val="00D7757A"/>
    <w:rsid w:val="00D77B34"/>
    <w:rsid w:val="00D806ED"/>
    <w:rsid w:val="00D815F3"/>
    <w:rsid w:val="00D905BD"/>
    <w:rsid w:val="00D9246E"/>
    <w:rsid w:val="00D92AC1"/>
    <w:rsid w:val="00D9388D"/>
    <w:rsid w:val="00D938F4"/>
    <w:rsid w:val="00DA1DF1"/>
    <w:rsid w:val="00DB2F52"/>
    <w:rsid w:val="00DB4811"/>
    <w:rsid w:val="00DB5482"/>
    <w:rsid w:val="00DB7B78"/>
    <w:rsid w:val="00DC1741"/>
    <w:rsid w:val="00DC2F15"/>
    <w:rsid w:val="00DC50BC"/>
    <w:rsid w:val="00DD13B0"/>
    <w:rsid w:val="00DD2A55"/>
    <w:rsid w:val="00DD400B"/>
    <w:rsid w:val="00DD5DCA"/>
    <w:rsid w:val="00DD7449"/>
    <w:rsid w:val="00DE1940"/>
    <w:rsid w:val="00DE23BF"/>
    <w:rsid w:val="00DE25EA"/>
    <w:rsid w:val="00DE3082"/>
    <w:rsid w:val="00DF2C64"/>
    <w:rsid w:val="00DF54EC"/>
    <w:rsid w:val="00DF6CFC"/>
    <w:rsid w:val="00E01C06"/>
    <w:rsid w:val="00E022BE"/>
    <w:rsid w:val="00E0763C"/>
    <w:rsid w:val="00E079BE"/>
    <w:rsid w:val="00E11B36"/>
    <w:rsid w:val="00E11E90"/>
    <w:rsid w:val="00E152C9"/>
    <w:rsid w:val="00E17766"/>
    <w:rsid w:val="00E200BC"/>
    <w:rsid w:val="00E20F41"/>
    <w:rsid w:val="00E2193E"/>
    <w:rsid w:val="00E22A85"/>
    <w:rsid w:val="00E25FD6"/>
    <w:rsid w:val="00E27F4C"/>
    <w:rsid w:val="00E3376A"/>
    <w:rsid w:val="00E40D38"/>
    <w:rsid w:val="00E46F40"/>
    <w:rsid w:val="00E50B1E"/>
    <w:rsid w:val="00E56149"/>
    <w:rsid w:val="00E75941"/>
    <w:rsid w:val="00E82A3A"/>
    <w:rsid w:val="00E84214"/>
    <w:rsid w:val="00E849F5"/>
    <w:rsid w:val="00E852DD"/>
    <w:rsid w:val="00E8602A"/>
    <w:rsid w:val="00E86960"/>
    <w:rsid w:val="00E93987"/>
    <w:rsid w:val="00E96F61"/>
    <w:rsid w:val="00E9711C"/>
    <w:rsid w:val="00EA0A10"/>
    <w:rsid w:val="00EA74BB"/>
    <w:rsid w:val="00EB0E26"/>
    <w:rsid w:val="00EB1F5E"/>
    <w:rsid w:val="00EB30E3"/>
    <w:rsid w:val="00EB65DD"/>
    <w:rsid w:val="00EC54E5"/>
    <w:rsid w:val="00EC5662"/>
    <w:rsid w:val="00ED0990"/>
    <w:rsid w:val="00ED3EEB"/>
    <w:rsid w:val="00ED4DAC"/>
    <w:rsid w:val="00ED7E5C"/>
    <w:rsid w:val="00EE222F"/>
    <w:rsid w:val="00EE255B"/>
    <w:rsid w:val="00EE42EC"/>
    <w:rsid w:val="00EF082D"/>
    <w:rsid w:val="00EF4425"/>
    <w:rsid w:val="00EF6FE9"/>
    <w:rsid w:val="00EF7283"/>
    <w:rsid w:val="00F03001"/>
    <w:rsid w:val="00F07944"/>
    <w:rsid w:val="00F31EE8"/>
    <w:rsid w:val="00F3298E"/>
    <w:rsid w:val="00F3532A"/>
    <w:rsid w:val="00F40A53"/>
    <w:rsid w:val="00F46F91"/>
    <w:rsid w:val="00F52F47"/>
    <w:rsid w:val="00F53D75"/>
    <w:rsid w:val="00F564D7"/>
    <w:rsid w:val="00F6144D"/>
    <w:rsid w:val="00F6448D"/>
    <w:rsid w:val="00F654BD"/>
    <w:rsid w:val="00F714F2"/>
    <w:rsid w:val="00F736EF"/>
    <w:rsid w:val="00F854E9"/>
    <w:rsid w:val="00F87A83"/>
    <w:rsid w:val="00F87A99"/>
    <w:rsid w:val="00F87F1A"/>
    <w:rsid w:val="00F954BB"/>
    <w:rsid w:val="00F970A3"/>
    <w:rsid w:val="00FA19BE"/>
    <w:rsid w:val="00FA217D"/>
    <w:rsid w:val="00FA7A24"/>
    <w:rsid w:val="00FB2413"/>
    <w:rsid w:val="00FB64F5"/>
    <w:rsid w:val="00FB67C9"/>
    <w:rsid w:val="00FC00B9"/>
    <w:rsid w:val="00FC0311"/>
    <w:rsid w:val="00FC7539"/>
    <w:rsid w:val="00FD4973"/>
    <w:rsid w:val="00FD6FB7"/>
    <w:rsid w:val="00FE2827"/>
    <w:rsid w:val="00FE6088"/>
    <w:rsid w:val="00FE7721"/>
    <w:rsid w:val="00FF15AC"/>
    <w:rsid w:val="00FF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7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F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D61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D610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D610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35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65354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3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65354D"/>
    <w:rPr>
      <w:kern w:val="2"/>
      <w:sz w:val="18"/>
      <w:szCs w:val="18"/>
    </w:rPr>
  </w:style>
  <w:style w:type="paragraph" w:styleId="a5">
    <w:name w:val="endnote text"/>
    <w:basedOn w:val="a"/>
    <w:link w:val="Char1"/>
    <w:uiPriority w:val="99"/>
    <w:unhideWhenUsed/>
    <w:rsid w:val="002F4E06"/>
    <w:pPr>
      <w:snapToGrid w:val="0"/>
      <w:jc w:val="left"/>
    </w:pPr>
  </w:style>
  <w:style w:type="character" w:customStyle="1" w:styleId="Char1">
    <w:name w:val="尾注文本 Char"/>
    <w:link w:val="a5"/>
    <w:uiPriority w:val="99"/>
    <w:semiHidden/>
    <w:rsid w:val="002F4E06"/>
    <w:rPr>
      <w:kern w:val="2"/>
      <w:sz w:val="21"/>
      <w:szCs w:val="22"/>
    </w:rPr>
  </w:style>
  <w:style w:type="character" w:styleId="a6">
    <w:name w:val="endnote reference"/>
    <w:uiPriority w:val="99"/>
    <w:unhideWhenUsed/>
    <w:rsid w:val="002F4E06"/>
    <w:rPr>
      <w:vertAlign w:val="superscript"/>
    </w:rPr>
  </w:style>
  <w:style w:type="paragraph" w:styleId="a7">
    <w:name w:val="footnote text"/>
    <w:basedOn w:val="a"/>
    <w:link w:val="Char2"/>
    <w:uiPriority w:val="99"/>
    <w:unhideWhenUsed/>
    <w:rsid w:val="002F4E06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link w:val="a7"/>
    <w:uiPriority w:val="99"/>
    <w:semiHidden/>
    <w:rsid w:val="002F4E06"/>
    <w:rPr>
      <w:kern w:val="2"/>
      <w:sz w:val="18"/>
      <w:szCs w:val="18"/>
    </w:rPr>
  </w:style>
  <w:style w:type="character" w:styleId="a8">
    <w:name w:val="footnote reference"/>
    <w:uiPriority w:val="99"/>
    <w:unhideWhenUsed/>
    <w:rsid w:val="002F4E06"/>
    <w:rPr>
      <w:vertAlign w:val="superscript"/>
    </w:rPr>
  </w:style>
  <w:style w:type="character" w:customStyle="1" w:styleId="1Char">
    <w:name w:val="标题 1 Char"/>
    <w:link w:val="1"/>
    <w:uiPriority w:val="9"/>
    <w:rsid w:val="000D610C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sid w:val="000D610C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rsid w:val="000D610C"/>
    <w:rPr>
      <w:b/>
      <w:bCs/>
      <w:kern w:val="2"/>
      <w:sz w:val="32"/>
      <w:szCs w:val="32"/>
    </w:rPr>
  </w:style>
  <w:style w:type="paragraph" w:styleId="TOC">
    <w:name w:val="TOC Heading"/>
    <w:basedOn w:val="1"/>
    <w:next w:val="a"/>
    <w:uiPriority w:val="39"/>
    <w:semiHidden/>
    <w:unhideWhenUsed/>
    <w:qFormat/>
    <w:rsid w:val="00C8434B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C8434B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E01C06"/>
    <w:pPr>
      <w:widowControl/>
      <w:tabs>
        <w:tab w:val="right" w:leader="dot" w:pos="8296"/>
      </w:tabs>
      <w:spacing w:after="100" w:line="276" w:lineRule="auto"/>
      <w:jc w:val="center"/>
    </w:pPr>
    <w:rPr>
      <w:rFonts w:ascii="微软雅黑" w:eastAsia="微软雅黑" w:hAnsi="微软雅黑"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C8434B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9">
    <w:name w:val="Balloon Text"/>
    <w:basedOn w:val="a"/>
    <w:link w:val="Char3"/>
    <w:uiPriority w:val="99"/>
    <w:unhideWhenUsed/>
    <w:rsid w:val="00C8434B"/>
    <w:rPr>
      <w:sz w:val="18"/>
      <w:szCs w:val="18"/>
    </w:rPr>
  </w:style>
  <w:style w:type="character" w:customStyle="1" w:styleId="Char3">
    <w:name w:val="批注框文本 Char"/>
    <w:link w:val="a9"/>
    <w:uiPriority w:val="99"/>
    <w:semiHidden/>
    <w:rsid w:val="00C8434B"/>
    <w:rPr>
      <w:kern w:val="2"/>
      <w:sz w:val="18"/>
      <w:szCs w:val="18"/>
    </w:rPr>
  </w:style>
  <w:style w:type="character" w:styleId="aa">
    <w:name w:val="Hyperlink"/>
    <w:uiPriority w:val="99"/>
    <w:unhideWhenUsed/>
    <w:rsid w:val="00C8434B"/>
    <w:rPr>
      <w:color w:val="0000FF"/>
      <w:u w:val="single"/>
    </w:rPr>
  </w:style>
  <w:style w:type="table" w:styleId="ab">
    <w:name w:val="Table Grid"/>
    <w:basedOn w:val="a1"/>
    <w:rsid w:val="00915A30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F6728"/>
    <w:pPr>
      <w:ind w:firstLineChars="200" w:firstLine="420"/>
    </w:pPr>
  </w:style>
  <w:style w:type="character" w:styleId="ad">
    <w:name w:val="annotation reference"/>
    <w:uiPriority w:val="99"/>
    <w:unhideWhenUsed/>
    <w:rsid w:val="007A1C19"/>
    <w:rPr>
      <w:sz w:val="21"/>
      <w:szCs w:val="21"/>
    </w:rPr>
  </w:style>
  <w:style w:type="paragraph" w:styleId="ae">
    <w:name w:val="Date"/>
    <w:basedOn w:val="a"/>
    <w:next w:val="a"/>
    <w:link w:val="Char4"/>
    <w:uiPriority w:val="99"/>
    <w:semiHidden/>
    <w:unhideWhenUsed/>
    <w:rsid w:val="00D73651"/>
    <w:pPr>
      <w:ind w:leftChars="2500" w:left="100"/>
    </w:pPr>
  </w:style>
  <w:style w:type="character" w:customStyle="1" w:styleId="Char4">
    <w:name w:val="日期 Char"/>
    <w:basedOn w:val="a0"/>
    <w:link w:val="ae"/>
    <w:uiPriority w:val="99"/>
    <w:semiHidden/>
    <w:rsid w:val="00D73651"/>
    <w:rPr>
      <w:kern w:val="2"/>
      <w:sz w:val="21"/>
      <w:szCs w:val="22"/>
    </w:rPr>
  </w:style>
  <w:style w:type="paragraph" w:customStyle="1" w:styleId="11">
    <w:name w:val="无间隔1"/>
    <w:link w:val="Char5"/>
    <w:uiPriority w:val="1"/>
    <w:qFormat/>
    <w:rsid w:val="00B43697"/>
    <w:rPr>
      <w:rFonts w:cs="黑体"/>
      <w:sz w:val="22"/>
      <w:szCs w:val="22"/>
    </w:rPr>
  </w:style>
  <w:style w:type="paragraph" w:customStyle="1" w:styleId="12">
    <w:name w:val="列出段落1"/>
    <w:basedOn w:val="a"/>
    <w:uiPriority w:val="34"/>
    <w:qFormat/>
    <w:rsid w:val="00B43697"/>
    <w:pPr>
      <w:ind w:firstLineChars="200" w:firstLine="420"/>
    </w:pPr>
  </w:style>
  <w:style w:type="character" w:customStyle="1" w:styleId="Char5">
    <w:name w:val="无间隔 Char"/>
    <w:link w:val="11"/>
    <w:uiPriority w:val="1"/>
    <w:rsid w:val="00B43697"/>
    <w:rPr>
      <w:rFonts w:cs="黑体"/>
      <w:sz w:val="22"/>
      <w:szCs w:val="22"/>
    </w:rPr>
  </w:style>
  <w:style w:type="paragraph" w:customStyle="1" w:styleId="Default">
    <w:name w:val="Default"/>
    <w:uiPriority w:val="99"/>
    <w:unhideWhenUsed/>
    <w:rsid w:val="00B43697"/>
    <w:pPr>
      <w:widowControl w:val="0"/>
      <w:autoSpaceDE w:val="0"/>
      <w:autoSpaceDN w:val="0"/>
      <w:adjustRightInd w:val="0"/>
    </w:pPr>
    <w:rPr>
      <w:rFonts w:ascii="黑体" w:eastAsia="黑体" w:hAnsi="黑体" w:hint="eastAsia"/>
      <w:color w:val="000000"/>
      <w:sz w:val="24"/>
    </w:rPr>
  </w:style>
  <w:style w:type="paragraph" w:styleId="af">
    <w:name w:val="annotation text"/>
    <w:basedOn w:val="a"/>
    <w:link w:val="Char6"/>
    <w:uiPriority w:val="99"/>
    <w:semiHidden/>
    <w:unhideWhenUsed/>
    <w:rsid w:val="00B972A4"/>
    <w:pPr>
      <w:jc w:val="left"/>
    </w:pPr>
  </w:style>
  <w:style w:type="character" w:customStyle="1" w:styleId="Char6">
    <w:name w:val="批注文字 Char"/>
    <w:basedOn w:val="a0"/>
    <w:link w:val="af"/>
    <w:uiPriority w:val="99"/>
    <w:semiHidden/>
    <w:rsid w:val="00B972A4"/>
    <w:rPr>
      <w:kern w:val="2"/>
      <w:sz w:val="21"/>
      <w:szCs w:val="22"/>
    </w:rPr>
  </w:style>
  <w:style w:type="paragraph" w:styleId="af0">
    <w:name w:val="annotation subject"/>
    <w:basedOn w:val="af"/>
    <w:next w:val="af"/>
    <w:link w:val="Char7"/>
    <w:uiPriority w:val="99"/>
    <w:semiHidden/>
    <w:unhideWhenUsed/>
    <w:rsid w:val="00B972A4"/>
    <w:rPr>
      <w:b/>
      <w:bCs/>
    </w:rPr>
  </w:style>
  <w:style w:type="character" w:customStyle="1" w:styleId="Char7">
    <w:name w:val="批注主题 Char"/>
    <w:basedOn w:val="Char6"/>
    <w:link w:val="af0"/>
    <w:uiPriority w:val="99"/>
    <w:semiHidden/>
    <w:rsid w:val="00B972A4"/>
    <w:rPr>
      <w:b/>
      <w:bCs/>
      <w:kern w:val="2"/>
      <w:sz w:val="21"/>
      <w:szCs w:val="22"/>
    </w:rPr>
  </w:style>
  <w:style w:type="paragraph" w:styleId="af1">
    <w:name w:val="No Spacing"/>
    <w:uiPriority w:val="1"/>
    <w:qFormat/>
    <w:rsid w:val="00B972A4"/>
    <w:rPr>
      <w:sz w:val="22"/>
      <w:szCs w:val="22"/>
    </w:rPr>
  </w:style>
  <w:style w:type="paragraph" w:customStyle="1" w:styleId="p0">
    <w:name w:val="p0"/>
    <w:basedOn w:val="a"/>
    <w:rsid w:val="00DA1D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style4CharChar">
    <w:name w:val="style4 Char Char"/>
    <w:link w:val="style4"/>
    <w:rsid w:val="00DA1DF1"/>
    <w:rPr>
      <w:rFonts w:ascii="宋体" w:hAnsi="宋体"/>
      <w:sz w:val="21"/>
      <w:szCs w:val="21"/>
    </w:rPr>
  </w:style>
  <w:style w:type="paragraph" w:styleId="af2">
    <w:name w:val="Normal (Web)"/>
    <w:next w:val="7"/>
    <w:uiPriority w:val="99"/>
    <w:rsid w:val="00DA1DF1"/>
    <w:pPr>
      <w:widowControl w:val="0"/>
      <w:spacing w:before="100" w:beforeAutospacing="1" w:after="100" w:afterAutospacing="1"/>
    </w:pPr>
    <w:rPr>
      <w:rFonts w:ascii="宋体" w:hAnsi="Times New Roman"/>
      <w:kern w:val="2"/>
      <w:sz w:val="24"/>
    </w:rPr>
  </w:style>
  <w:style w:type="paragraph" w:customStyle="1" w:styleId="style4">
    <w:name w:val="style4"/>
    <w:next w:val="a"/>
    <w:link w:val="style4CharChar"/>
    <w:rsid w:val="00DA1DF1"/>
    <w:rPr>
      <w:rFonts w:ascii="宋体" w:hAnsi="宋体"/>
      <w:sz w:val="21"/>
      <w:szCs w:val="21"/>
    </w:rPr>
  </w:style>
  <w:style w:type="paragraph" w:styleId="7">
    <w:name w:val="index 7"/>
    <w:basedOn w:val="a"/>
    <w:next w:val="a"/>
    <w:autoRedefine/>
    <w:semiHidden/>
    <w:rsid w:val="00DA1DF1"/>
    <w:pPr>
      <w:ind w:leftChars="1200" w:left="1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7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F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D61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D610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D610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35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65354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3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65354D"/>
    <w:rPr>
      <w:kern w:val="2"/>
      <w:sz w:val="18"/>
      <w:szCs w:val="18"/>
    </w:rPr>
  </w:style>
  <w:style w:type="paragraph" w:styleId="a5">
    <w:name w:val="endnote text"/>
    <w:basedOn w:val="a"/>
    <w:link w:val="Char1"/>
    <w:uiPriority w:val="99"/>
    <w:unhideWhenUsed/>
    <w:rsid w:val="002F4E06"/>
    <w:pPr>
      <w:snapToGrid w:val="0"/>
      <w:jc w:val="left"/>
    </w:pPr>
  </w:style>
  <w:style w:type="character" w:customStyle="1" w:styleId="Char1">
    <w:name w:val="尾注文本 Char"/>
    <w:link w:val="a5"/>
    <w:uiPriority w:val="99"/>
    <w:semiHidden/>
    <w:rsid w:val="002F4E06"/>
    <w:rPr>
      <w:kern w:val="2"/>
      <w:sz w:val="21"/>
      <w:szCs w:val="22"/>
    </w:rPr>
  </w:style>
  <w:style w:type="character" w:styleId="a6">
    <w:name w:val="endnote reference"/>
    <w:uiPriority w:val="99"/>
    <w:unhideWhenUsed/>
    <w:rsid w:val="002F4E06"/>
    <w:rPr>
      <w:vertAlign w:val="superscript"/>
    </w:rPr>
  </w:style>
  <w:style w:type="paragraph" w:styleId="a7">
    <w:name w:val="footnote text"/>
    <w:basedOn w:val="a"/>
    <w:link w:val="Char2"/>
    <w:uiPriority w:val="99"/>
    <w:unhideWhenUsed/>
    <w:rsid w:val="002F4E06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link w:val="a7"/>
    <w:uiPriority w:val="99"/>
    <w:semiHidden/>
    <w:rsid w:val="002F4E06"/>
    <w:rPr>
      <w:kern w:val="2"/>
      <w:sz w:val="18"/>
      <w:szCs w:val="18"/>
    </w:rPr>
  </w:style>
  <w:style w:type="character" w:styleId="a8">
    <w:name w:val="footnote reference"/>
    <w:uiPriority w:val="99"/>
    <w:unhideWhenUsed/>
    <w:rsid w:val="002F4E06"/>
    <w:rPr>
      <w:vertAlign w:val="superscript"/>
    </w:rPr>
  </w:style>
  <w:style w:type="character" w:customStyle="1" w:styleId="1Char">
    <w:name w:val="标题 1 Char"/>
    <w:link w:val="1"/>
    <w:uiPriority w:val="9"/>
    <w:rsid w:val="000D610C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sid w:val="000D610C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rsid w:val="000D610C"/>
    <w:rPr>
      <w:b/>
      <w:bCs/>
      <w:kern w:val="2"/>
      <w:sz w:val="32"/>
      <w:szCs w:val="32"/>
    </w:rPr>
  </w:style>
  <w:style w:type="paragraph" w:styleId="TOC">
    <w:name w:val="TOC Heading"/>
    <w:basedOn w:val="1"/>
    <w:next w:val="a"/>
    <w:uiPriority w:val="39"/>
    <w:semiHidden/>
    <w:unhideWhenUsed/>
    <w:qFormat/>
    <w:rsid w:val="00C8434B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C8434B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E01C06"/>
    <w:pPr>
      <w:widowControl/>
      <w:tabs>
        <w:tab w:val="right" w:leader="dot" w:pos="8296"/>
      </w:tabs>
      <w:spacing w:after="100" w:line="276" w:lineRule="auto"/>
      <w:jc w:val="center"/>
    </w:pPr>
    <w:rPr>
      <w:rFonts w:ascii="微软雅黑" w:eastAsia="微软雅黑" w:hAnsi="微软雅黑"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C8434B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9">
    <w:name w:val="Balloon Text"/>
    <w:basedOn w:val="a"/>
    <w:link w:val="Char3"/>
    <w:uiPriority w:val="99"/>
    <w:unhideWhenUsed/>
    <w:rsid w:val="00C8434B"/>
    <w:rPr>
      <w:sz w:val="18"/>
      <w:szCs w:val="18"/>
    </w:rPr>
  </w:style>
  <w:style w:type="character" w:customStyle="1" w:styleId="Char3">
    <w:name w:val="批注框文本 Char"/>
    <w:link w:val="a9"/>
    <w:uiPriority w:val="99"/>
    <w:semiHidden/>
    <w:rsid w:val="00C8434B"/>
    <w:rPr>
      <w:kern w:val="2"/>
      <w:sz w:val="18"/>
      <w:szCs w:val="18"/>
    </w:rPr>
  </w:style>
  <w:style w:type="character" w:styleId="aa">
    <w:name w:val="Hyperlink"/>
    <w:uiPriority w:val="99"/>
    <w:unhideWhenUsed/>
    <w:rsid w:val="00C8434B"/>
    <w:rPr>
      <w:color w:val="0000FF"/>
      <w:u w:val="single"/>
    </w:rPr>
  </w:style>
  <w:style w:type="table" w:styleId="ab">
    <w:name w:val="Table Grid"/>
    <w:basedOn w:val="a1"/>
    <w:rsid w:val="00915A30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F6728"/>
    <w:pPr>
      <w:ind w:firstLineChars="200" w:firstLine="420"/>
    </w:pPr>
  </w:style>
  <w:style w:type="character" w:styleId="ad">
    <w:name w:val="annotation reference"/>
    <w:uiPriority w:val="99"/>
    <w:unhideWhenUsed/>
    <w:rsid w:val="007A1C19"/>
    <w:rPr>
      <w:sz w:val="21"/>
      <w:szCs w:val="21"/>
    </w:rPr>
  </w:style>
  <w:style w:type="paragraph" w:styleId="ae">
    <w:name w:val="Date"/>
    <w:basedOn w:val="a"/>
    <w:next w:val="a"/>
    <w:link w:val="Char4"/>
    <w:uiPriority w:val="99"/>
    <w:semiHidden/>
    <w:unhideWhenUsed/>
    <w:rsid w:val="00D73651"/>
    <w:pPr>
      <w:ind w:leftChars="2500" w:left="100"/>
    </w:pPr>
  </w:style>
  <w:style w:type="character" w:customStyle="1" w:styleId="Char4">
    <w:name w:val="日期 Char"/>
    <w:basedOn w:val="a0"/>
    <w:link w:val="ae"/>
    <w:uiPriority w:val="99"/>
    <w:semiHidden/>
    <w:rsid w:val="00D73651"/>
    <w:rPr>
      <w:kern w:val="2"/>
      <w:sz w:val="21"/>
      <w:szCs w:val="22"/>
    </w:rPr>
  </w:style>
  <w:style w:type="paragraph" w:customStyle="1" w:styleId="11">
    <w:name w:val="无间隔1"/>
    <w:link w:val="Char5"/>
    <w:uiPriority w:val="1"/>
    <w:qFormat/>
    <w:rsid w:val="00B43697"/>
    <w:rPr>
      <w:rFonts w:cs="黑体"/>
      <w:sz w:val="22"/>
      <w:szCs w:val="22"/>
    </w:rPr>
  </w:style>
  <w:style w:type="paragraph" w:customStyle="1" w:styleId="12">
    <w:name w:val="列出段落1"/>
    <w:basedOn w:val="a"/>
    <w:uiPriority w:val="34"/>
    <w:qFormat/>
    <w:rsid w:val="00B43697"/>
    <w:pPr>
      <w:ind w:firstLineChars="200" w:firstLine="420"/>
    </w:pPr>
  </w:style>
  <w:style w:type="character" w:customStyle="1" w:styleId="Char5">
    <w:name w:val="无间隔 Char"/>
    <w:link w:val="11"/>
    <w:uiPriority w:val="1"/>
    <w:rsid w:val="00B43697"/>
    <w:rPr>
      <w:rFonts w:cs="黑体"/>
      <w:sz w:val="22"/>
      <w:szCs w:val="22"/>
    </w:rPr>
  </w:style>
  <w:style w:type="paragraph" w:customStyle="1" w:styleId="Default">
    <w:name w:val="Default"/>
    <w:uiPriority w:val="99"/>
    <w:unhideWhenUsed/>
    <w:rsid w:val="00B43697"/>
    <w:pPr>
      <w:widowControl w:val="0"/>
      <w:autoSpaceDE w:val="0"/>
      <w:autoSpaceDN w:val="0"/>
      <w:adjustRightInd w:val="0"/>
    </w:pPr>
    <w:rPr>
      <w:rFonts w:ascii="黑体" w:eastAsia="黑体" w:hAnsi="黑体" w:hint="eastAsia"/>
      <w:color w:val="000000"/>
      <w:sz w:val="24"/>
    </w:rPr>
  </w:style>
  <w:style w:type="paragraph" w:styleId="af">
    <w:name w:val="annotation text"/>
    <w:basedOn w:val="a"/>
    <w:link w:val="Char6"/>
    <w:uiPriority w:val="99"/>
    <w:semiHidden/>
    <w:unhideWhenUsed/>
    <w:rsid w:val="00B972A4"/>
    <w:pPr>
      <w:jc w:val="left"/>
    </w:pPr>
  </w:style>
  <w:style w:type="character" w:customStyle="1" w:styleId="Char6">
    <w:name w:val="批注文字 Char"/>
    <w:basedOn w:val="a0"/>
    <w:link w:val="af"/>
    <w:uiPriority w:val="99"/>
    <w:semiHidden/>
    <w:rsid w:val="00B972A4"/>
    <w:rPr>
      <w:kern w:val="2"/>
      <w:sz w:val="21"/>
      <w:szCs w:val="22"/>
    </w:rPr>
  </w:style>
  <w:style w:type="paragraph" w:styleId="af0">
    <w:name w:val="annotation subject"/>
    <w:basedOn w:val="af"/>
    <w:next w:val="af"/>
    <w:link w:val="Char7"/>
    <w:uiPriority w:val="99"/>
    <w:semiHidden/>
    <w:unhideWhenUsed/>
    <w:rsid w:val="00B972A4"/>
    <w:rPr>
      <w:b/>
      <w:bCs/>
    </w:rPr>
  </w:style>
  <w:style w:type="character" w:customStyle="1" w:styleId="Char7">
    <w:name w:val="批注主题 Char"/>
    <w:basedOn w:val="Char6"/>
    <w:link w:val="af0"/>
    <w:uiPriority w:val="99"/>
    <w:semiHidden/>
    <w:rsid w:val="00B972A4"/>
    <w:rPr>
      <w:b/>
      <w:bCs/>
      <w:kern w:val="2"/>
      <w:sz w:val="21"/>
      <w:szCs w:val="22"/>
    </w:rPr>
  </w:style>
  <w:style w:type="paragraph" w:styleId="af1">
    <w:name w:val="No Spacing"/>
    <w:uiPriority w:val="1"/>
    <w:qFormat/>
    <w:rsid w:val="00B972A4"/>
    <w:rPr>
      <w:sz w:val="22"/>
      <w:szCs w:val="22"/>
    </w:rPr>
  </w:style>
  <w:style w:type="paragraph" w:customStyle="1" w:styleId="p0">
    <w:name w:val="p0"/>
    <w:basedOn w:val="a"/>
    <w:rsid w:val="00DA1D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style4CharChar">
    <w:name w:val="style4 Char Char"/>
    <w:link w:val="style4"/>
    <w:rsid w:val="00DA1DF1"/>
    <w:rPr>
      <w:rFonts w:ascii="宋体" w:hAnsi="宋体"/>
      <w:sz w:val="21"/>
      <w:szCs w:val="21"/>
    </w:rPr>
  </w:style>
  <w:style w:type="paragraph" w:styleId="af2">
    <w:name w:val="Normal (Web)"/>
    <w:next w:val="7"/>
    <w:uiPriority w:val="99"/>
    <w:rsid w:val="00DA1DF1"/>
    <w:pPr>
      <w:widowControl w:val="0"/>
      <w:spacing w:before="100" w:beforeAutospacing="1" w:after="100" w:afterAutospacing="1"/>
    </w:pPr>
    <w:rPr>
      <w:rFonts w:ascii="宋体" w:hAnsi="Times New Roman"/>
      <w:kern w:val="2"/>
      <w:sz w:val="24"/>
    </w:rPr>
  </w:style>
  <w:style w:type="paragraph" w:customStyle="1" w:styleId="style4">
    <w:name w:val="style4"/>
    <w:next w:val="a"/>
    <w:link w:val="style4CharChar"/>
    <w:rsid w:val="00DA1DF1"/>
    <w:rPr>
      <w:rFonts w:ascii="宋体" w:hAnsi="宋体"/>
      <w:sz w:val="21"/>
      <w:szCs w:val="21"/>
    </w:rPr>
  </w:style>
  <w:style w:type="paragraph" w:styleId="7">
    <w:name w:val="index 7"/>
    <w:basedOn w:val="a"/>
    <w:next w:val="a"/>
    <w:autoRedefine/>
    <w:semiHidden/>
    <w:rsid w:val="00DA1DF1"/>
    <w:pPr>
      <w:ind w:leftChars="1200" w:left="1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3985680190930783E-2"/>
          <c:y val="7.1428571428571425E-2"/>
          <c:w val="0.79474940334128874"/>
          <c:h val="0.7272727272727272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rgbClr val="9999FF"/>
            </a:solidFill>
            <a:ln w="952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2012届</c:v>
                </c:pt>
                <c:pt idx="1">
                  <c:v>2013届</c:v>
                </c:pt>
                <c:pt idx="2">
                  <c:v>2014届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87</c:v>
                </c:pt>
                <c:pt idx="1">
                  <c:v>83</c:v>
                </c:pt>
                <c:pt idx="2">
                  <c:v>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4663936"/>
        <c:axId val="174678016"/>
        <c:axId val="0"/>
      </c:bar3DChart>
      <c:catAx>
        <c:axId val="17466393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746780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4678016"/>
        <c:scaling>
          <c:orientation val="minMax"/>
        </c:scaling>
        <c:delete val="0"/>
        <c:axPos val="l"/>
        <c:majorGridlines>
          <c:spPr>
            <a:ln w="238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in"/>
        <c:minorTickMark val="none"/>
        <c:tickLblPos val="nextTo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74663936"/>
        <c:crosses val="autoZero"/>
        <c:crossBetween val="between"/>
      </c:valAx>
      <c:spPr>
        <a:noFill/>
        <a:ln w="19050">
          <a:noFill/>
        </a:ln>
      </c:spPr>
    </c:plotArea>
    <c:legend>
      <c:legendPos val="r"/>
      <c:layout>
        <c:manualLayout>
          <c:xMode val="edge"/>
          <c:yMode val="edge"/>
          <c:x val="0.8949880668257757"/>
          <c:y val="0.44805194805194803"/>
          <c:w val="9.5465393794749401E-2"/>
          <c:h val="0.11038961038961038"/>
        </c:manualLayout>
      </c:layout>
      <c:overlay val="0"/>
      <c:spPr>
        <a:noFill/>
        <a:ln w="2381">
          <a:solidFill>
            <a:srgbClr val="000000"/>
          </a:solidFill>
          <a:prstDash val="solid"/>
        </a:ln>
      </c:spPr>
      <c:txPr>
        <a:bodyPr/>
        <a:lstStyle/>
        <a:p>
          <a:pPr>
            <a:defRPr sz="551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8923679060665359E-2"/>
          <c:y val="5.6962025316455694E-2"/>
          <c:w val="0.8904109589041096"/>
          <c:h val="0.746835443037974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就业率</c:v>
                </c:pt>
              </c:strCache>
            </c:strRef>
          </c:tx>
          <c:spPr>
            <a:solidFill>
              <a:srgbClr val="9999FF"/>
            </a:solidFill>
            <a:ln w="952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2012届</c:v>
                </c:pt>
                <c:pt idx="1">
                  <c:v>2013届</c:v>
                </c:pt>
                <c:pt idx="2">
                  <c:v>2014届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90.8</c:v>
                </c:pt>
                <c:pt idx="1">
                  <c:v>92.77</c:v>
                </c:pt>
                <c:pt idx="2">
                  <c:v>93.6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4689664"/>
        <c:axId val="174703744"/>
        <c:axId val="0"/>
      </c:bar3DChart>
      <c:catAx>
        <c:axId val="17468966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747037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4703744"/>
        <c:scaling>
          <c:orientation val="minMax"/>
        </c:scaling>
        <c:delete val="0"/>
        <c:axPos val="l"/>
        <c:majorGridlines>
          <c:spPr>
            <a:ln w="238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in"/>
        <c:minorTickMark val="none"/>
        <c:tickLblPos val="nextTo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74689664"/>
        <c:crosses val="autoZero"/>
        <c:crossBetween val="between"/>
      </c:valAx>
      <c:spPr>
        <a:noFill/>
        <a:ln w="19050">
          <a:noFill/>
        </a:ln>
      </c:spPr>
    </c:plotArea>
    <c:legend>
      <c:legendPos val="r"/>
      <c:layout>
        <c:manualLayout>
          <c:xMode val="edge"/>
          <c:yMode val="edge"/>
          <c:x val="0.85322896281800387"/>
          <c:y val="0.44303797468354428"/>
          <c:w val="9.9804305283757333E-2"/>
          <c:h val="0.10759493670886076"/>
        </c:manualLayout>
      </c:layout>
      <c:overlay val="0"/>
      <c:spPr>
        <a:noFill/>
        <a:ln w="2381">
          <a:solidFill>
            <a:srgbClr val="000000"/>
          </a:solidFill>
          <a:prstDash val="solid"/>
        </a:ln>
      </c:spPr>
      <c:txPr>
        <a:bodyPr/>
        <a:lstStyle/>
        <a:p>
          <a:pPr>
            <a:defRPr sz="551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9273422562141492E-2"/>
          <c:y val="4.9450549450549448E-2"/>
          <c:w val="0.80497131931166344"/>
          <c:h val="0.774725274725274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签约率</c:v>
                </c:pt>
              </c:strCache>
            </c:strRef>
          </c:tx>
          <c:spPr>
            <a:solidFill>
              <a:srgbClr val="9999FF"/>
            </a:solidFill>
            <a:ln w="952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2012届</c:v>
                </c:pt>
                <c:pt idx="1">
                  <c:v>2013届</c:v>
                </c:pt>
                <c:pt idx="2">
                  <c:v>2014届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70.099999999999994</c:v>
                </c:pt>
                <c:pt idx="1">
                  <c:v>83.13</c:v>
                </c:pt>
                <c:pt idx="2">
                  <c:v>84.8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4642304"/>
        <c:axId val="174643840"/>
        <c:axId val="0"/>
      </c:bar3DChart>
      <c:catAx>
        <c:axId val="17464230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746438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4643840"/>
        <c:scaling>
          <c:orientation val="minMax"/>
        </c:scaling>
        <c:delete val="0"/>
        <c:axPos val="l"/>
        <c:majorGridlines>
          <c:spPr>
            <a:ln w="238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in"/>
        <c:minorTickMark val="none"/>
        <c:tickLblPos val="nextTo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74642304"/>
        <c:crosses val="autoZero"/>
        <c:crossBetween val="between"/>
      </c:valAx>
      <c:spPr>
        <a:noFill/>
        <a:ln w="19050">
          <a:noFill/>
        </a:ln>
      </c:spPr>
    </c:plotArea>
    <c:legend>
      <c:legendPos val="r"/>
      <c:layout>
        <c:manualLayout>
          <c:xMode val="edge"/>
          <c:yMode val="edge"/>
          <c:x val="0.88527724665391971"/>
          <c:y val="0.45054945054945056"/>
          <c:w val="0.10707456978967496"/>
          <c:h val="9.8901098901098897E-2"/>
        </c:manualLayout>
      </c:layout>
      <c:overlay val="0"/>
      <c:spPr>
        <a:noFill/>
        <a:ln w="2381">
          <a:solidFill>
            <a:srgbClr val="000000"/>
          </a:solidFill>
          <a:prstDash val="solid"/>
        </a:ln>
      </c:spPr>
      <c:txPr>
        <a:bodyPr/>
        <a:lstStyle/>
        <a:p>
          <a:pPr>
            <a:defRPr sz="619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75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989733059548255"/>
          <c:y val="6.4615384615384616E-2"/>
          <c:w val="0.56468172484599588"/>
          <c:h val="0.726153846153846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本科生</c:v>
                </c:pt>
              </c:strCache>
            </c:strRef>
          </c:tx>
          <c:spPr>
            <a:solidFill>
              <a:srgbClr val="9999FF"/>
            </a:solidFill>
            <a:ln w="1267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49">
                <a:noFill/>
              </a:ln>
            </c:spPr>
            <c:txPr>
              <a:bodyPr/>
              <a:lstStyle/>
              <a:p>
                <a:pPr>
                  <a:defRPr sz="998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25349">
                <a:solidFill>
                  <a:srgbClr val="000000"/>
                </a:solidFill>
                <a:prstDash val="solid"/>
              </a:ln>
            </c:spPr>
            <c:trendlineType val="linear"/>
            <c:dispRSqr val="0"/>
            <c:dispEq val="0"/>
          </c:trendline>
          <c:cat>
            <c:strRef>
              <c:f>Sheet1!$B$1:$D$1</c:f>
              <c:strCache>
                <c:ptCount val="3"/>
                <c:pt idx="0">
                  <c:v>2012年</c:v>
                </c:pt>
                <c:pt idx="1">
                  <c:v>2013年</c:v>
                </c:pt>
                <c:pt idx="2">
                  <c:v>2014年</c:v>
                </c:pt>
              </c:strCache>
            </c:strRef>
          </c:cat>
          <c:val>
            <c:numRef>
              <c:f>Sheet1!$B$2:$D$2</c:f>
              <c:numCache>
                <c:formatCode>0.00%</c:formatCode>
                <c:ptCount val="3"/>
                <c:pt idx="0">
                  <c:v>0.76139999999999997</c:v>
                </c:pt>
                <c:pt idx="1">
                  <c:v>0.8125</c:v>
                </c:pt>
                <c:pt idx="2">
                  <c:v>0.71740000000000004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高职生</c:v>
                </c:pt>
              </c:strCache>
            </c:strRef>
          </c:tx>
          <c:spPr>
            <a:solidFill>
              <a:srgbClr val="993366"/>
            </a:solidFill>
            <a:ln w="1267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49">
                <a:noFill/>
              </a:ln>
            </c:spPr>
            <c:txPr>
              <a:bodyPr/>
              <a:lstStyle/>
              <a:p>
                <a:pPr>
                  <a:defRPr sz="998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25349">
                <a:solidFill>
                  <a:srgbClr val="000000"/>
                </a:solidFill>
                <a:prstDash val="solid"/>
              </a:ln>
            </c:spPr>
            <c:trendlineType val="linear"/>
            <c:dispRSqr val="0"/>
            <c:dispEq val="0"/>
          </c:trendline>
          <c:cat>
            <c:strRef>
              <c:f>Sheet1!$B$1:$D$1</c:f>
              <c:strCache>
                <c:ptCount val="3"/>
                <c:pt idx="0">
                  <c:v>2012年</c:v>
                </c:pt>
                <c:pt idx="1">
                  <c:v>2013年</c:v>
                </c:pt>
                <c:pt idx="2">
                  <c:v>2014年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 formatCode="0%">
                  <c:v>0.75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75368064"/>
        <c:axId val="175369600"/>
      </c:barChart>
      <c:catAx>
        <c:axId val="17536806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2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75369600"/>
        <c:crosses val="autoZero"/>
        <c:auto val="1"/>
        <c:lblAlgn val="ctr"/>
        <c:lblOffset val="100"/>
        <c:tickMarkSkip val="1"/>
        <c:noMultiLvlLbl val="0"/>
      </c:catAx>
      <c:valAx>
        <c:axId val="175369600"/>
        <c:scaling>
          <c:orientation val="minMax"/>
        </c:scaling>
        <c:delete val="0"/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numFmt formatCode="0.00%" sourceLinked="1"/>
        <c:majorTickMark val="in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8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753680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69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998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</c:dTable>
      <c:spPr>
        <a:solidFill>
          <a:srgbClr val="C0C0C0"/>
        </a:solidFill>
        <a:ln w="1267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3511293634496921"/>
          <c:y val="0.31384615384615383"/>
          <c:w val="0.25667351129363447"/>
          <c:h val="0.22461538461538461"/>
        </c:manualLayout>
      </c:layout>
      <c:overlay val="0"/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918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72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>
    <c:autoUpdate val="0"/>
  </c:externalData>
</c:chartSpac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41043-AA83-4DEF-9819-E8E58194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20032</Words>
  <Characters>114188</Characters>
  <Application>Microsoft Office Word</Application>
  <DocSecurity>0</DocSecurity>
  <Lines>951</Lines>
  <Paragraphs>267</Paragraphs>
  <ScaleCrop>false</ScaleCrop>
  <Company>Microsoft</Company>
  <LinksUpToDate>false</LinksUpToDate>
  <CharactersWithSpaces>133953</CharactersWithSpaces>
  <SharedDoc>false</SharedDoc>
  <HLinks>
    <vt:vector size="246" baseType="variant">
      <vt:variant>
        <vt:i4>1114170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_Toc407096002</vt:lpwstr>
      </vt:variant>
      <vt:variant>
        <vt:i4>1114170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_Toc407096001</vt:lpwstr>
      </vt:variant>
      <vt:variant>
        <vt:i4>1114170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_Toc407096000</vt:lpwstr>
      </vt:variant>
      <vt:variant>
        <vt:i4>1769523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_Toc407095999</vt:lpwstr>
      </vt:variant>
      <vt:variant>
        <vt:i4>1769523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_Toc407095998</vt:lpwstr>
      </vt:variant>
      <vt:variant>
        <vt:i4>1769523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_Toc407095997</vt:lpwstr>
      </vt:variant>
      <vt:variant>
        <vt:i4>1769523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_Toc407095996</vt:lpwstr>
      </vt:variant>
      <vt:variant>
        <vt:i4>1769523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_Toc407095995</vt:lpwstr>
      </vt:variant>
      <vt:variant>
        <vt:i4>1769523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_Toc407095994</vt:lpwstr>
      </vt:variant>
      <vt:variant>
        <vt:i4>1769523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_Toc407095993</vt:lpwstr>
      </vt:variant>
      <vt:variant>
        <vt:i4>1769523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_Toc407095992</vt:lpwstr>
      </vt:variant>
      <vt:variant>
        <vt:i4>1769523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_Toc407095991</vt:lpwstr>
      </vt:variant>
      <vt:variant>
        <vt:i4>1769523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_Toc407095990</vt:lpwstr>
      </vt:variant>
      <vt:variant>
        <vt:i4>1703987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_Toc407095989</vt:lpwstr>
      </vt:variant>
      <vt:variant>
        <vt:i4>1703987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_Toc407095988</vt:lpwstr>
      </vt:variant>
      <vt:variant>
        <vt:i4>1703987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_Toc407095987</vt:lpwstr>
      </vt:variant>
      <vt:variant>
        <vt:i4>1703987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_Toc407095986</vt:lpwstr>
      </vt:variant>
      <vt:variant>
        <vt:i4>1703987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_Toc407095985</vt:lpwstr>
      </vt:variant>
      <vt:variant>
        <vt:i4>1703987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_Toc407095984</vt:lpwstr>
      </vt:variant>
      <vt:variant>
        <vt:i4>1703987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_Toc407095983</vt:lpwstr>
      </vt:variant>
      <vt:variant>
        <vt:i4>1703987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_Toc407095982</vt:lpwstr>
      </vt:variant>
      <vt:variant>
        <vt:i4>1703987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_Toc407095981</vt:lpwstr>
      </vt:variant>
      <vt:variant>
        <vt:i4>1703987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_Toc407095980</vt:lpwstr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_Toc407095979</vt:lpwstr>
      </vt:variant>
      <vt:variant>
        <vt:i4>1376307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_Toc407095978</vt:lpwstr>
      </vt:variant>
      <vt:variant>
        <vt:i4>1376307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_Toc407095977</vt:lpwstr>
      </vt:variant>
      <vt:variant>
        <vt:i4>1376307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_Toc407095976</vt:lpwstr>
      </vt:variant>
      <vt:variant>
        <vt:i4>1376307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_Toc407095975</vt:lpwstr>
      </vt:variant>
      <vt:variant>
        <vt:i4>1376307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_Toc407095974</vt:lpwstr>
      </vt:variant>
      <vt:variant>
        <vt:i4>1376307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_Toc407095973</vt:lpwstr>
      </vt:variant>
      <vt:variant>
        <vt:i4>1376307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_Toc407095972</vt:lpwstr>
      </vt:variant>
      <vt:variant>
        <vt:i4>1376307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_Toc407095971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_Toc407095970</vt:lpwstr>
      </vt:variant>
      <vt:variant>
        <vt:i4>1310771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_Toc407095969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_Toc407095968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_Toc407095967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_Toc407095966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_Toc407095965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_Toc407095964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_Toc407095963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_Toc407095962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dadi</cp:lastModifiedBy>
  <cp:revision>37</cp:revision>
  <cp:lastPrinted>2015-03-30T07:15:00Z</cp:lastPrinted>
  <dcterms:created xsi:type="dcterms:W3CDTF">2015-03-18T01:48:00Z</dcterms:created>
  <dcterms:modified xsi:type="dcterms:W3CDTF">2015-05-05T06:46:00Z</dcterms:modified>
</cp:coreProperties>
</file>